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5A05" w:rsidRDefault="00191F57" w:rsidP="00680CE4">
      <w:pPr>
        <w:jc w:val="center"/>
        <w:rPr>
          <w:rFonts w:ascii="Montserrat" w:hAnsi="Montserrat" w:cs="Arial"/>
          <w:b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>EJEMPLO</w:t>
      </w:r>
      <w:r w:rsidR="00CF23C2">
        <w:rPr>
          <w:rFonts w:ascii="Montserrat" w:hAnsi="Montserrat" w:cs="Arial"/>
          <w:b/>
          <w:sz w:val="22"/>
          <w:szCs w:val="22"/>
        </w:rPr>
        <w:t xml:space="preserve"> DE LLENADO</w:t>
      </w:r>
      <w:bookmarkStart w:id="0" w:name="_GoBack"/>
      <w:bookmarkEnd w:id="0"/>
    </w:p>
    <w:p w:rsidR="00680CE4" w:rsidRPr="00EC5A05" w:rsidRDefault="00680CE4" w:rsidP="00680CE4">
      <w:pPr>
        <w:jc w:val="center"/>
        <w:rPr>
          <w:rFonts w:ascii="Montserrat" w:hAnsi="Montserrat" w:cs="Arial"/>
          <w:b/>
          <w:sz w:val="22"/>
          <w:szCs w:val="22"/>
        </w:rPr>
      </w:pPr>
      <w:r w:rsidRPr="00EC5A05">
        <w:rPr>
          <w:rFonts w:ascii="Montserrat" w:hAnsi="Montserrat" w:cs="Arial"/>
          <w:b/>
          <w:sz w:val="22"/>
          <w:szCs w:val="22"/>
        </w:rPr>
        <w:t>ACTA DE RECTIFICACIÓN</w:t>
      </w:r>
    </w:p>
    <w:p w:rsidR="00EF5DC5" w:rsidRDefault="00EF5DC5" w:rsidP="00680CE4">
      <w:pPr>
        <w:rPr>
          <w:rFonts w:ascii="Montserrat" w:hAnsi="Montserrat"/>
          <w:sz w:val="22"/>
          <w:szCs w:val="22"/>
        </w:rPr>
      </w:pPr>
    </w:p>
    <w:p w:rsidR="00EC5A05" w:rsidRPr="00EC5A05" w:rsidRDefault="00EC5A05" w:rsidP="00680CE4">
      <w:pPr>
        <w:rPr>
          <w:rFonts w:ascii="Montserrat" w:hAnsi="Montserrat"/>
          <w:sz w:val="22"/>
          <w:szCs w:val="22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  <w:r w:rsidRPr="00EC5A05">
        <w:rPr>
          <w:rFonts w:ascii="Montserrat" w:hAnsi="Montserrat" w:cs="Arial"/>
        </w:rPr>
        <w:t xml:space="preserve">Con fundamento en lo establecido en el Artículo 80 del Reglamento Escolar para Alumnos del Sistema Conalep, siendo las </w:t>
      </w:r>
      <w:r w:rsidR="00DA127D" w:rsidRPr="00DA127D">
        <w:rPr>
          <w:rFonts w:ascii="Montserrat" w:hAnsi="Montserrat" w:cs="Arial"/>
          <w:b/>
        </w:rPr>
        <w:t>16:30</w:t>
      </w:r>
      <w:r w:rsidRPr="00EC5A05">
        <w:rPr>
          <w:rFonts w:ascii="Montserrat" w:hAnsi="Montserrat" w:cs="Arial"/>
        </w:rPr>
        <w:t xml:space="preserve"> horas del día </w:t>
      </w:r>
      <w:r w:rsidR="00DA127D">
        <w:rPr>
          <w:rFonts w:ascii="Montserrat" w:hAnsi="Montserrat" w:cs="Arial"/>
          <w:b/>
        </w:rPr>
        <w:t>tres</w:t>
      </w:r>
      <w:r w:rsidR="00742A6B" w:rsidRPr="00EC5A05">
        <w:rPr>
          <w:rFonts w:ascii="Montserrat" w:hAnsi="Montserrat" w:cs="Arial"/>
        </w:rPr>
        <w:t xml:space="preserve"> de </w:t>
      </w:r>
      <w:r w:rsidR="00DA127D" w:rsidRPr="00DA127D">
        <w:rPr>
          <w:rFonts w:ascii="Montserrat" w:hAnsi="Montserrat" w:cs="Arial"/>
          <w:b/>
        </w:rPr>
        <w:t>junio</w:t>
      </w:r>
      <w:r w:rsidRPr="00EC5A05">
        <w:rPr>
          <w:rFonts w:ascii="Montserrat" w:hAnsi="Montserrat" w:cs="Arial"/>
        </w:rPr>
        <w:t xml:space="preserve"> de dos mil </w:t>
      </w:r>
      <w:r w:rsidR="00770217" w:rsidRPr="00EC5A05">
        <w:rPr>
          <w:rFonts w:ascii="Montserrat" w:hAnsi="Montserrat" w:cs="Arial"/>
        </w:rPr>
        <w:t>die</w:t>
      </w:r>
      <w:r w:rsidR="00EF5DC5" w:rsidRPr="00EC5A05">
        <w:rPr>
          <w:rFonts w:ascii="Montserrat" w:hAnsi="Montserrat" w:cs="Arial"/>
        </w:rPr>
        <w:t>cinueve</w:t>
      </w:r>
      <w:r w:rsidRPr="00EC5A05">
        <w:rPr>
          <w:rFonts w:ascii="Montserrat" w:hAnsi="Montserrat" w:cs="Arial"/>
        </w:rPr>
        <w:t xml:space="preserve">, en </w:t>
      </w:r>
      <w:proofErr w:type="gramStart"/>
      <w:r w:rsidRPr="00EC5A05">
        <w:rPr>
          <w:rFonts w:ascii="Montserrat" w:hAnsi="Montserrat" w:cs="Arial"/>
        </w:rPr>
        <w:t>las oficina administrativa</w:t>
      </w:r>
      <w:proofErr w:type="gramEnd"/>
      <w:r w:rsidRPr="00EC5A05">
        <w:rPr>
          <w:rFonts w:ascii="Montserrat" w:hAnsi="Montserrat" w:cs="Arial"/>
        </w:rPr>
        <w:t xml:space="preserve"> que ocupa la Jefatura de Proyecto de Formación Técnica del Plantel </w:t>
      </w:r>
      <w:r w:rsidR="00770217" w:rsidRPr="00EC5A05">
        <w:rPr>
          <w:rFonts w:ascii="Montserrat" w:hAnsi="Montserrat" w:cs="Arial"/>
        </w:rPr>
        <w:t>Gustavo A. Madero I</w:t>
      </w:r>
      <w:r w:rsidRPr="00EC5A05">
        <w:rPr>
          <w:rFonts w:ascii="Montserrat" w:hAnsi="Montserrat" w:cs="Arial"/>
        </w:rPr>
        <w:t xml:space="preserve">, sita en </w:t>
      </w:r>
      <w:r w:rsidR="00770217" w:rsidRPr="00EC5A05">
        <w:rPr>
          <w:rFonts w:ascii="Montserrat" w:hAnsi="Montserrat" w:cs="Arial"/>
        </w:rPr>
        <w:t xml:space="preserve">Carretera </w:t>
      </w:r>
      <w:proofErr w:type="spellStart"/>
      <w:r w:rsidR="00770217" w:rsidRPr="00EC5A05">
        <w:rPr>
          <w:rFonts w:ascii="Montserrat" w:hAnsi="Montserrat" w:cs="Arial"/>
        </w:rPr>
        <w:t>Chalmita</w:t>
      </w:r>
      <w:proofErr w:type="spellEnd"/>
      <w:r w:rsidR="00770217" w:rsidRPr="00EC5A05">
        <w:rPr>
          <w:rFonts w:ascii="Montserrat" w:hAnsi="Montserrat" w:cs="Arial"/>
        </w:rPr>
        <w:t xml:space="preserve"> </w:t>
      </w:r>
      <w:proofErr w:type="spellStart"/>
      <w:r w:rsidR="00770217" w:rsidRPr="00EC5A05">
        <w:rPr>
          <w:rFonts w:ascii="Montserrat" w:hAnsi="Montserrat" w:cs="Arial"/>
        </w:rPr>
        <w:t>Tenayuca</w:t>
      </w:r>
      <w:proofErr w:type="spellEnd"/>
      <w:r w:rsidR="00770217" w:rsidRPr="00EC5A05">
        <w:rPr>
          <w:rFonts w:ascii="Montserrat" w:hAnsi="Montserrat" w:cs="Arial"/>
        </w:rPr>
        <w:t xml:space="preserve"> sin número, Col. El Arbolillo, Delegación Gustavo A. Madero, Ciudad de México</w:t>
      </w:r>
      <w:r w:rsidRPr="00EC5A05">
        <w:rPr>
          <w:rFonts w:ascii="Montserrat" w:hAnsi="Montserrat" w:cs="Arial"/>
        </w:rPr>
        <w:t xml:space="preserve">, se reunieron </w:t>
      </w:r>
      <w:r w:rsidR="00770217" w:rsidRPr="00EC5A05">
        <w:rPr>
          <w:rFonts w:ascii="Montserrat" w:hAnsi="Montserrat" w:cs="Arial"/>
        </w:rPr>
        <w:t>el C. E</w:t>
      </w:r>
      <w:r w:rsidR="00DA127D">
        <w:rPr>
          <w:rFonts w:ascii="Montserrat" w:hAnsi="Montserrat" w:cs="Arial"/>
        </w:rPr>
        <w:t>steban Márquez Aquino,</w:t>
      </w:r>
      <w:r w:rsidRPr="00EC5A05">
        <w:rPr>
          <w:rFonts w:ascii="Montserrat" w:hAnsi="Montserrat" w:cs="Arial"/>
        </w:rPr>
        <w:t xml:space="preserve"> Jef</w:t>
      </w:r>
      <w:r w:rsidR="00770217" w:rsidRPr="00EC5A05">
        <w:rPr>
          <w:rFonts w:ascii="Montserrat" w:hAnsi="Montserrat" w:cs="Arial"/>
        </w:rPr>
        <w:t>e</w:t>
      </w:r>
      <w:r w:rsidR="003C1B7F" w:rsidRPr="00EC5A05">
        <w:rPr>
          <w:rFonts w:ascii="Montserrat" w:hAnsi="Montserrat" w:cs="Arial"/>
        </w:rPr>
        <w:t xml:space="preserve"> de Proyecto de </w:t>
      </w:r>
      <w:r w:rsidRPr="00EC5A05">
        <w:rPr>
          <w:rFonts w:ascii="Montserrat" w:hAnsi="Montserrat" w:cs="Arial"/>
        </w:rPr>
        <w:t xml:space="preserve">Formación  Técnica y </w:t>
      </w:r>
      <w:r w:rsidR="00742A6B" w:rsidRPr="00EC5A05">
        <w:rPr>
          <w:rFonts w:ascii="Montserrat" w:hAnsi="Montserrat" w:cs="Arial"/>
        </w:rPr>
        <w:t>e</w:t>
      </w:r>
      <w:r w:rsidR="00770217" w:rsidRPr="00EC5A05">
        <w:rPr>
          <w:rFonts w:ascii="Montserrat" w:hAnsi="Montserrat" w:cs="Arial"/>
        </w:rPr>
        <w:t xml:space="preserve">l </w:t>
      </w:r>
      <w:r w:rsidR="00784D50" w:rsidRPr="00EC5A05">
        <w:rPr>
          <w:rFonts w:ascii="Montserrat" w:hAnsi="Montserrat" w:cs="Arial"/>
        </w:rPr>
        <w:t xml:space="preserve">C. </w:t>
      </w:r>
      <w:r w:rsidR="00DA127D" w:rsidRPr="00DA127D">
        <w:rPr>
          <w:rFonts w:ascii="Montserrat" w:hAnsi="Montserrat" w:cs="Arial"/>
          <w:b/>
        </w:rPr>
        <w:t>Efraín Mendoza Aguilar</w:t>
      </w:r>
      <w:r w:rsidRPr="00EC5A05">
        <w:rPr>
          <w:rFonts w:ascii="Montserrat" w:hAnsi="Montserrat" w:cs="Arial"/>
        </w:rPr>
        <w:t>, Docente del Plantel, para llevar a cabo la rectificación de la evaluación en</w:t>
      </w:r>
      <w:r w:rsidR="00744A36" w:rsidRPr="00EC5A05">
        <w:rPr>
          <w:rFonts w:ascii="Montserrat" w:hAnsi="Montserrat" w:cs="Arial"/>
        </w:rPr>
        <w:t xml:space="preserve"> el sistema (SAE), debido a que </w:t>
      </w:r>
      <w:r w:rsidR="00783F5F" w:rsidRPr="00EC5A05">
        <w:rPr>
          <w:rFonts w:ascii="Montserrat" w:hAnsi="Montserrat" w:cs="Arial"/>
        </w:rPr>
        <w:t>por error se</w:t>
      </w:r>
      <w:r w:rsidRPr="00EC5A05">
        <w:rPr>
          <w:rFonts w:ascii="Montserrat" w:hAnsi="Montserrat" w:cs="Arial"/>
        </w:rPr>
        <w:t xml:space="preserve"> capturó mal</w:t>
      </w:r>
      <w:r w:rsidR="00783F5F" w:rsidRPr="00EC5A05">
        <w:rPr>
          <w:rFonts w:ascii="Montserrat" w:hAnsi="Montserrat" w:cs="Arial"/>
        </w:rPr>
        <w:t xml:space="preserve"> la evaluación</w:t>
      </w:r>
      <w:r w:rsidRPr="00EC5A05">
        <w:rPr>
          <w:rFonts w:ascii="Montserrat" w:hAnsi="Montserrat" w:cs="Arial"/>
        </w:rPr>
        <w:t xml:space="preserve"> correspondiente a la(s) actividad (es) de evaluación </w:t>
      </w:r>
      <w:r w:rsidR="00DA127D" w:rsidRPr="00DA127D">
        <w:rPr>
          <w:rFonts w:ascii="Montserrat" w:hAnsi="Montserrat" w:cs="Arial"/>
          <w:b/>
        </w:rPr>
        <w:t>1.1.1, 2.2.1 y 3.1.1</w:t>
      </w:r>
      <w:r w:rsidRPr="00EC5A05">
        <w:rPr>
          <w:rFonts w:ascii="Montserrat" w:hAnsi="Montserrat" w:cs="Arial"/>
        </w:rPr>
        <w:t xml:space="preserve">, del módulo denominado </w:t>
      </w:r>
      <w:r w:rsidR="00DA127D" w:rsidRPr="00865310">
        <w:rPr>
          <w:rFonts w:ascii="Montserrat" w:hAnsi="Montserrat" w:cs="Arial"/>
          <w:b/>
        </w:rPr>
        <w:t>Resolución de Problemas</w:t>
      </w:r>
      <w:r w:rsidR="00191F57">
        <w:rPr>
          <w:rFonts w:ascii="Montserrat" w:hAnsi="Montserrat" w:cs="Arial"/>
          <w:b/>
        </w:rPr>
        <w:t>,</w:t>
      </w:r>
      <w:r w:rsidR="00744A36" w:rsidRPr="00EC5A05">
        <w:rPr>
          <w:rFonts w:ascii="Montserrat" w:hAnsi="Montserrat" w:cs="Arial"/>
        </w:rPr>
        <w:t xml:space="preserve"> </w:t>
      </w:r>
      <w:proofErr w:type="spellStart"/>
      <w:r w:rsidRPr="00EC5A05">
        <w:rPr>
          <w:rFonts w:ascii="Montserrat" w:hAnsi="Montserrat" w:cs="Arial"/>
        </w:rPr>
        <w:t>siglema</w:t>
      </w:r>
      <w:proofErr w:type="spellEnd"/>
      <w:r w:rsidRPr="00EC5A05">
        <w:rPr>
          <w:rFonts w:ascii="Montserrat" w:hAnsi="Montserrat" w:cs="Arial"/>
        </w:rPr>
        <w:t xml:space="preserve"> </w:t>
      </w:r>
      <w:r w:rsidR="009B2D67" w:rsidRPr="009B2D67">
        <w:rPr>
          <w:rFonts w:ascii="Montserrat" w:hAnsi="Montserrat" w:cs="Arial"/>
          <w:b/>
        </w:rPr>
        <w:t>REDE04</w:t>
      </w:r>
      <w:r w:rsidRPr="00EC5A05">
        <w:rPr>
          <w:rFonts w:ascii="Montserrat" w:hAnsi="Montserrat" w:cs="Arial"/>
        </w:rPr>
        <w:t xml:space="preserve"> de la Carrera de Profesional Técnico-Bachiller en </w:t>
      </w:r>
      <w:r w:rsidR="00742A6B" w:rsidRPr="00EC5A05">
        <w:rPr>
          <w:rFonts w:ascii="Montserrat" w:hAnsi="Montserrat" w:cs="Arial"/>
        </w:rPr>
        <w:t>Optometría</w:t>
      </w:r>
      <w:r w:rsidRPr="00EC5A05">
        <w:rPr>
          <w:rFonts w:ascii="Montserrat" w:hAnsi="Montserrat" w:cs="Arial"/>
        </w:rPr>
        <w:t xml:space="preserve">, que al cursar el ciclo </w:t>
      </w:r>
      <w:r w:rsidR="009B2D67" w:rsidRPr="009B2D67">
        <w:rPr>
          <w:rFonts w:ascii="Montserrat" w:hAnsi="Montserrat" w:cs="Arial"/>
          <w:b/>
        </w:rPr>
        <w:t>1 1819</w:t>
      </w:r>
      <w:r w:rsidR="003C1B7F" w:rsidRPr="00EC5A05">
        <w:rPr>
          <w:rFonts w:ascii="Montserrat" w:hAnsi="Montserrat" w:cs="Arial"/>
        </w:rPr>
        <w:t>,</w:t>
      </w:r>
      <w:r w:rsidR="00744A36" w:rsidRPr="00EC5A05">
        <w:rPr>
          <w:rFonts w:ascii="Montserrat" w:hAnsi="Montserrat" w:cs="Arial"/>
        </w:rPr>
        <w:t xml:space="preserve"> </w:t>
      </w:r>
      <w:r w:rsidR="00A50D0E" w:rsidRPr="00EC5A05">
        <w:rPr>
          <w:rFonts w:ascii="Montserrat" w:hAnsi="Montserrat" w:cs="Arial"/>
        </w:rPr>
        <w:t xml:space="preserve">en </w:t>
      </w:r>
      <w:r w:rsidR="003C1B7F" w:rsidRPr="00EC5A05">
        <w:rPr>
          <w:rFonts w:ascii="Montserrat" w:hAnsi="Montserrat" w:cs="Arial"/>
        </w:rPr>
        <w:t>acreditación ordinaria</w:t>
      </w:r>
      <w:r w:rsidRPr="00EC5A05">
        <w:rPr>
          <w:rFonts w:ascii="Montserrat" w:hAnsi="Montserrat" w:cs="Arial"/>
        </w:rPr>
        <w:t xml:space="preserve">, obtuvo </w:t>
      </w:r>
      <w:r w:rsidR="00742A6B" w:rsidRPr="00EC5A05">
        <w:rPr>
          <w:rFonts w:ascii="Montserrat" w:hAnsi="Montserrat" w:cs="Arial"/>
        </w:rPr>
        <w:t>e</w:t>
      </w:r>
      <w:r w:rsidR="00744A36" w:rsidRPr="00EC5A05">
        <w:rPr>
          <w:rFonts w:ascii="Montserrat" w:hAnsi="Montserrat" w:cs="Arial"/>
        </w:rPr>
        <w:t>l alumn</w:t>
      </w:r>
      <w:r w:rsidR="00742A6B" w:rsidRPr="00EC5A05">
        <w:rPr>
          <w:rFonts w:ascii="Montserrat" w:hAnsi="Montserrat" w:cs="Arial"/>
        </w:rPr>
        <w:t>o</w:t>
      </w:r>
      <w:r w:rsidRPr="00EC5A05">
        <w:rPr>
          <w:rFonts w:ascii="Montserrat" w:hAnsi="Montserrat" w:cs="Arial"/>
        </w:rPr>
        <w:t xml:space="preserve"> </w:t>
      </w:r>
      <w:r w:rsidR="009B2D67" w:rsidRPr="009B2D67">
        <w:rPr>
          <w:rFonts w:ascii="Montserrat" w:hAnsi="Montserrat" w:cs="Arial"/>
          <w:b/>
        </w:rPr>
        <w:t>Bruno Ramírez Arcos</w:t>
      </w:r>
      <w:r w:rsidRPr="00EC5A05">
        <w:rPr>
          <w:rFonts w:ascii="Montserrat" w:hAnsi="Montserrat" w:cs="Arial"/>
        </w:rPr>
        <w:t xml:space="preserve">, con matrícula </w:t>
      </w:r>
      <w:r w:rsidR="009B2D67" w:rsidRPr="009B2D67">
        <w:rPr>
          <w:rFonts w:ascii="Montserrat" w:hAnsi="Montserrat" w:cs="Arial"/>
          <w:b/>
        </w:rPr>
        <w:t>171950234-1</w:t>
      </w:r>
      <w:r w:rsidRPr="00EC5A05">
        <w:rPr>
          <w:rFonts w:ascii="Montserrat" w:hAnsi="Montserrat" w:cs="Arial"/>
        </w:rPr>
        <w:t>, en el grupo</w:t>
      </w:r>
      <w:r w:rsidR="00790A75" w:rsidRPr="00EC5A05">
        <w:rPr>
          <w:rFonts w:ascii="Montserrat" w:hAnsi="Montserrat" w:cs="Arial"/>
        </w:rPr>
        <w:t xml:space="preserve"> módulo</w:t>
      </w:r>
      <w:r w:rsidRPr="00EC5A05">
        <w:rPr>
          <w:rFonts w:ascii="Montserrat" w:hAnsi="Montserrat" w:cs="Arial"/>
        </w:rPr>
        <w:t xml:space="preserve"> </w:t>
      </w:r>
      <w:r w:rsidR="006B33F5" w:rsidRPr="006B33F5">
        <w:rPr>
          <w:rFonts w:ascii="Montserrat" w:hAnsi="Montserrat" w:cs="Arial"/>
          <w:b/>
        </w:rPr>
        <w:t>10607</w:t>
      </w:r>
      <w:r w:rsidRPr="00EC5A05">
        <w:rPr>
          <w:rFonts w:ascii="Montserrat" w:hAnsi="Montserrat" w:cs="Arial"/>
        </w:rPr>
        <w:t xml:space="preserve"> siendo de acuerdo con lo siguiente:</w:t>
      </w:r>
    </w:p>
    <w:p w:rsidR="00680CE4" w:rsidRDefault="00680CE4" w:rsidP="00680CE4">
      <w:pPr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980"/>
        <w:gridCol w:w="1739"/>
        <w:gridCol w:w="2230"/>
        <w:gridCol w:w="1891"/>
      </w:tblGrid>
      <w:tr w:rsidR="00DA127D" w:rsidRPr="00EC5A05" w:rsidTr="00DA127D">
        <w:tc>
          <w:tcPr>
            <w:tcW w:w="1980" w:type="dxa"/>
            <w:vMerge w:val="restart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ACTIVIDAD DE EVALUACION</w:t>
            </w:r>
          </w:p>
        </w:tc>
        <w:tc>
          <w:tcPr>
            <w:tcW w:w="1739" w:type="dxa"/>
            <w:vMerge w:val="restart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INDICADOR</w:t>
            </w:r>
          </w:p>
        </w:tc>
        <w:tc>
          <w:tcPr>
            <w:tcW w:w="4121" w:type="dxa"/>
            <w:gridSpan w:val="2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EVALUACION</w:t>
            </w:r>
          </w:p>
        </w:tc>
      </w:tr>
      <w:tr w:rsidR="00DA127D" w:rsidRPr="00EC5A05" w:rsidTr="00DA127D">
        <w:trPr>
          <w:trHeight w:val="238"/>
        </w:trPr>
        <w:tc>
          <w:tcPr>
            <w:tcW w:w="1980" w:type="dxa"/>
            <w:vMerge/>
          </w:tcPr>
          <w:p w:rsidR="00DA127D" w:rsidRPr="00EC5A05" w:rsidRDefault="00DA127D" w:rsidP="00DA127D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739" w:type="dxa"/>
            <w:vMerge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230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DICE</w:t>
            </w:r>
          </w:p>
        </w:tc>
        <w:tc>
          <w:tcPr>
            <w:tcW w:w="1891" w:type="dxa"/>
          </w:tcPr>
          <w:p w:rsidR="00DA127D" w:rsidRPr="00EC5A05" w:rsidRDefault="00DA127D" w:rsidP="00DA127D">
            <w:pPr>
              <w:jc w:val="center"/>
              <w:rPr>
                <w:rFonts w:ascii="Montserrat" w:hAnsi="Montserrat" w:cs="Arial"/>
                <w:b/>
              </w:rPr>
            </w:pPr>
            <w:r w:rsidRPr="00EC5A05">
              <w:rPr>
                <w:rFonts w:ascii="Montserrat" w:hAnsi="Montserrat" w:cs="Arial"/>
                <w:b/>
              </w:rPr>
              <w:t>DEBE DECIR</w:t>
            </w:r>
          </w:p>
        </w:tc>
      </w:tr>
      <w:tr w:rsidR="00DA127D" w:rsidRPr="00EC5A05" w:rsidTr="00DA127D">
        <w:tc>
          <w:tcPr>
            <w:tcW w:w="1980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1.1.1</w:t>
            </w:r>
          </w:p>
        </w:tc>
        <w:tc>
          <w:tcPr>
            <w:tcW w:w="1739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3</w:t>
            </w:r>
          </w:p>
        </w:tc>
        <w:tc>
          <w:tcPr>
            <w:tcW w:w="2230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</w:t>
            </w:r>
          </w:p>
        </w:tc>
        <w:tc>
          <w:tcPr>
            <w:tcW w:w="1891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E</w:t>
            </w:r>
          </w:p>
        </w:tc>
      </w:tr>
      <w:tr w:rsidR="00DA127D" w:rsidRPr="00EC5A05" w:rsidTr="00DA127D">
        <w:tc>
          <w:tcPr>
            <w:tcW w:w="1980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2.2.1</w:t>
            </w:r>
          </w:p>
        </w:tc>
        <w:tc>
          <w:tcPr>
            <w:tcW w:w="1739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1</w:t>
            </w:r>
          </w:p>
        </w:tc>
        <w:tc>
          <w:tcPr>
            <w:tcW w:w="2230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1891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</w:t>
            </w:r>
          </w:p>
        </w:tc>
      </w:tr>
      <w:tr w:rsidR="00DA127D" w:rsidRPr="00EC5A05" w:rsidTr="00DA127D">
        <w:tc>
          <w:tcPr>
            <w:tcW w:w="1980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2.2.1</w:t>
            </w:r>
          </w:p>
        </w:tc>
        <w:tc>
          <w:tcPr>
            <w:tcW w:w="1739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3</w:t>
            </w:r>
          </w:p>
        </w:tc>
        <w:tc>
          <w:tcPr>
            <w:tcW w:w="2230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</w:t>
            </w:r>
          </w:p>
        </w:tc>
        <w:tc>
          <w:tcPr>
            <w:tcW w:w="1891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E</w:t>
            </w:r>
          </w:p>
        </w:tc>
      </w:tr>
      <w:tr w:rsidR="00DA127D" w:rsidRPr="00EC5A05" w:rsidTr="00DA127D">
        <w:tc>
          <w:tcPr>
            <w:tcW w:w="1980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3.1.1</w:t>
            </w:r>
          </w:p>
        </w:tc>
        <w:tc>
          <w:tcPr>
            <w:tcW w:w="1739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2</w:t>
            </w:r>
          </w:p>
        </w:tc>
        <w:tc>
          <w:tcPr>
            <w:tcW w:w="2230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N</w:t>
            </w:r>
          </w:p>
        </w:tc>
        <w:tc>
          <w:tcPr>
            <w:tcW w:w="1891" w:type="dxa"/>
          </w:tcPr>
          <w:p w:rsidR="00DA127D" w:rsidRPr="00EC5A05" w:rsidRDefault="006B33F5" w:rsidP="00DA127D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</w:t>
            </w:r>
          </w:p>
        </w:tc>
      </w:tr>
    </w:tbl>
    <w:p w:rsidR="00680CE4" w:rsidRDefault="00680CE4" w:rsidP="00680CE4">
      <w:pPr>
        <w:jc w:val="both"/>
        <w:rPr>
          <w:rFonts w:ascii="Montserrat" w:hAnsi="Montserrat" w:cs="Arial"/>
        </w:rPr>
      </w:pPr>
    </w:p>
    <w:p w:rsidR="00DA127D" w:rsidRPr="00EC5A05" w:rsidRDefault="00DA127D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EC5A05" w:rsidRDefault="00EC5A05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  <w:r w:rsidRPr="00EC5A05">
        <w:rPr>
          <w:rFonts w:ascii="Montserrat" w:hAnsi="Montserrat" w:cs="Arial"/>
        </w:rPr>
        <w:t>Se lleva a cabo la presente rectificación de acuerdo con las evidencias que obran en el expediente resguardado en la Jefatura de Formación Técnica del Plantel.</w:t>
      </w: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202"/>
      </w:tblGrid>
      <w:tr w:rsidR="00836AA8" w:rsidRPr="00EC5A05" w:rsidTr="00EC5A05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836AA8" w:rsidRPr="00EC5A05" w:rsidRDefault="00836AA8" w:rsidP="00EC5A05">
            <w:pPr>
              <w:jc w:val="center"/>
              <w:rPr>
                <w:rFonts w:ascii="Montserrat" w:hAnsi="Montserrat" w:cs="Arial"/>
              </w:rPr>
            </w:pPr>
            <w:r w:rsidRPr="00EC5A05">
              <w:rPr>
                <w:rFonts w:ascii="Montserrat" w:hAnsi="Montserrat" w:cs="Arial"/>
              </w:rPr>
              <w:t>ESTEBAN MÁRQUEZ AQUINO</w:t>
            </w:r>
          </w:p>
        </w:tc>
        <w:tc>
          <w:tcPr>
            <w:tcW w:w="236" w:type="dxa"/>
            <w:vAlign w:val="center"/>
          </w:tcPr>
          <w:p w:rsidR="00836AA8" w:rsidRPr="00EC5A05" w:rsidRDefault="00836AA8" w:rsidP="00680CE4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:rsidR="00836AA8" w:rsidRPr="00EC5A05" w:rsidRDefault="00836AA8" w:rsidP="00376C9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836AA8" w:rsidRPr="00EC5A05" w:rsidTr="00EC5A05"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836AA8" w:rsidRPr="00EC5A05" w:rsidRDefault="00836AA8" w:rsidP="00836AA8">
            <w:pPr>
              <w:jc w:val="center"/>
              <w:rPr>
                <w:rFonts w:ascii="Montserrat" w:hAnsi="Montserrat" w:cs="Arial"/>
              </w:rPr>
            </w:pPr>
            <w:r w:rsidRPr="00EC5A05">
              <w:rPr>
                <w:rFonts w:ascii="Montserrat" w:hAnsi="Montserrat" w:cs="Arial"/>
              </w:rPr>
              <w:t>JEFE DE PROYECTO DE FORMACIÓN TÉCNICA</w:t>
            </w:r>
          </w:p>
        </w:tc>
        <w:tc>
          <w:tcPr>
            <w:tcW w:w="236" w:type="dxa"/>
            <w:vAlign w:val="center"/>
          </w:tcPr>
          <w:p w:rsidR="00836AA8" w:rsidRPr="00EC5A05" w:rsidRDefault="00836AA8" w:rsidP="00680CE4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202" w:type="dxa"/>
            <w:tcBorders>
              <w:top w:val="single" w:sz="4" w:space="0" w:color="auto"/>
            </w:tcBorders>
            <w:vAlign w:val="center"/>
          </w:tcPr>
          <w:p w:rsidR="00836AA8" w:rsidRPr="00EC5A05" w:rsidRDefault="00836AA8" w:rsidP="00836AA8">
            <w:pPr>
              <w:jc w:val="center"/>
              <w:rPr>
                <w:rFonts w:ascii="Montserrat" w:hAnsi="Montserrat" w:cs="Arial"/>
              </w:rPr>
            </w:pPr>
            <w:r w:rsidRPr="00EC5A05">
              <w:rPr>
                <w:rFonts w:ascii="Montserrat" w:hAnsi="Montserrat" w:cs="Arial"/>
              </w:rPr>
              <w:t>DOCENTE</w:t>
            </w:r>
          </w:p>
        </w:tc>
      </w:tr>
    </w:tbl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</w:rPr>
      </w:pPr>
    </w:p>
    <w:p w:rsidR="00680CE4" w:rsidRPr="00EC5A05" w:rsidRDefault="00680CE4" w:rsidP="00680CE4">
      <w:pPr>
        <w:jc w:val="both"/>
        <w:rPr>
          <w:rFonts w:ascii="Montserrat" w:hAnsi="Montserrat" w:cs="Arial"/>
          <w:sz w:val="18"/>
        </w:rPr>
      </w:pPr>
      <w:proofErr w:type="spellStart"/>
      <w:proofErr w:type="gramStart"/>
      <w:r w:rsidRPr="00EC5A05">
        <w:rPr>
          <w:rFonts w:ascii="Montserrat" w:hAnsi="Montserrat" w:cs="Arial"/>
          <w:sz w:val="18"/>
        </w:rPr>
        <w:t>c.c.p</w:t>
      </w:r>
      <w:proofErr w:type="spellEnd"/>
      <w:r w:rsidRPr="00EC5A05">
        <w:rPr>
          <w:rFonts w:ascii="Montserrat" w:hAnsi="Montserrat" w:cs="Arial"/>
          <w:sz w:val="18"/>
        </w:rPr>
        <w:t xml:space="preserve">  Director</w:t>
      </w:r>
      <w:proofErr w:type="gramEnd"/>
      <w:r w:rsidRPr="00EC5A05">
        <w:rPr>
          <w:rFonts w:ascii="Montserrat" w:hAnsi="Montserrat" w:cs="Arial"/>
          <w:sz w:val="18"/>
        </w:rPr>
        <w:t xml:space="preserve"> del Plantel</w:t>
      </w:r>
    </w:p>
    <w:p w:rsidR="00784D50" w:rsidRPr="00EC5A05" w:rsidRDefault="00680CE4" w:rsidP="00790A75">
      <w:pPr>
        <w:jc w:val="both"/>
        <w:rPr>
          <w:rFonts w:ascii="Montserrat" w:hAnsi="Montserrat" w:cs="Arial"/>
          <w:sz w:val="18"/>
        </w:rPr>
      </w:pPr>
      <w:r w:rsidRPr="00EC5A05">
        <w:rPr>
          <w:rFonts w:ascii="Montserrat" w:hAnsi="Montserrat" w:cs="Arial"/>
          <w:sz w:val="18"/>
        </w:rPr>
        <w:t xml:space="preserve">          Jefe de Proyecto de Servicios Escolares</w:t>
      </w:r>
    </w:p>
    <w:sectPr w:rsidR="00784D50" w:rsidRPr="00EC5A05" w:rsidSect="00EC5A05">
      <w:headerReference w:type="default" r:id="rId8"/>
      <w:footerReference w:type="default" r:id="rId9"/>
      <w:pgSz w:w="12240" w:h="15840"/>
      <w:pgMar w:top="720" w:right="720" w:bottom="720" w:left="720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BC" w:rsidRDefault="00D618BC">
      <w:r>
        <w:separator/>
      </w:r>
    </w:p>
  </w:endnote>
  <w:endnote w:type="continuationSeparator" w:id="0">
    <w:p w:rsidR="00D618BC" w:rsidRDefault="00D6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57" w:rsidRDefault="00191F57" w:rsidP="00191F57">
    <w:pPr>
      <w:pStyle w:val="Piedepgina"/>
      <w:rPr>
        <w:rFonts w:ascii="Montserrat SemiBold" w:hAnsi="Montserrat SemiBold"/>
        <w:b/>
        <w:color w:val="C39853"/>
        <w:sz w:val="14"/>
        <w:szCs w:val="14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6232525</wp:posOffset>
          </wp:positionH>
          <wp:positionV relativeFrom="paragraph">
            <wp:posOffset>-232410</wp:posOffset>
          </wp:positionV>
          <wp:extent cx="602615" cy="800735"/>
          <wp:effectExtent l="0" t="0" r="6985" b="0"/>
          <wp:wrapNone/>
          <wp:docPr id="2" name="Imagen 2" descr="C:\Users\Jonathan\AppData\Local\Microsoft\Windows\INetCache\Content.Word\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Jonathan\AppData\Local\Microsoft\Windows\INetCache\Content.Word\zap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,</w:t>
    </w:r>
  </w:p>
  <w:p w:rsidR="00191F57" w:rsidRPr="0078192E" w:rsidRDefault="00191F57" w:rsidP="00191F57">
    <w:pPr>
      <w:pStyle w:val="Piedepgina"/>
      <w:rPr>
        <w:rFonts w:ascii="Montserrat SemiBold" w:hAnsi="Montserrat SemiBold"/>
        <w:b/>
        <w:color w:val="C39853"/>
        <w:sz w:val="14"/>
        <w:szCs w:val="14"/>
        <w:lang w:val="es-ES"/>
      </w:rPr>
    </w:pPr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Carretera </w:t>
    </w:r>
    <w:proofErr w:type="spellStart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Tenayuca</w:t>
    </w:r>
    <w:proofErr w:type="spellEnd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– </w:t>
    </w:r>
    <w:proofErr w:type="spellStart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Chalmita</w:t>
    </w:r>
    <w:proofErr w:type="spellEnd"/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S/N, Col. El Arbolillo II, C.P. 07280</w:t>
    </w:r>
    <w:r w:rsidR="00D618BC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.75pt;margin-top:-2pt;width:481.9pt;height:1.4pt;z-index:-251652608;mso-position-horizontal-relative:text;mso-position-vertical-relative:text">
          <v:imagedata r:id="rId2" o:title=""/>
          <o:lock v:ext="edit" aspectratio="f"/>
        </v:shape>
        <o:OLEObject Type="Embed" ProgID="Unknown" ShapeID="_x0000_s2052" DrawAspect="Content" ObjectID="_1621950748" r:id="rId3"/>
      </w:object>
    </w:r>
    <w:r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</w:t>
    </w:r>
    <w:r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Gustavo A. Madero, Ciudad de México, tel. 01 (55) 53 92 02 04 </w:t>
    </w:r>
    <w:hyperlink r:id="rId4" w:history="1">
      <w:r w:rsidRPr="002609B2">
        <w:rPr>
          <w:rFonts w:ascii="Montserrat SemiBold" w:hAnsi="Montserrat SemiBold"/>
          <w:b/>
          <w:color w:val="C39853"/>
          <w:sz w:val="14"/>
          <w:lang w:val="es-ES"/>
        </w:rPr>
        <w:t>http://www.conalep.edu.mx/UODDF/Planteles/gustavo-a-maderoI</w:t>
      </w:r>
    </w:hyperlink>
  </w:p>
  <w:p w:rsidR="009C4E5E" w:rsidRPr="00191F57" w:rsidRDefault="009C4E5E" w:rsidP="00191F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BC" w:rsidRDefault="00D618BC">
      <w:r>
        <w:separator/>
      </w:r>
    </w:p>
  </w:footnote>
  <w:footnote w:type="continuationSeparator" w:id="0">
    <w:p w:rsidR="00D618BC" w:rsidRDefault="00D6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05" w:rsidRDefault="00D618BC" w:rsidP="00EC5A05">
    <w:pPr>
      <w:jc w:val="right"/>
      <w:rPr>
        <w:rFonts w:ascii="Montserrat ExtraBold" w:hAnsi="Montserrat ExtraBold"/>
        <w:sz w:val="18"/>
        <w:szCs w:val="18"/>
        <w:lang w:val="es-ES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95pt;margin-top:11.6pt;width:162.75pt;height:33.15pt;z-index:-251655680">
          <v:imagedata r:id="rId1" o:title=""/>
        </v:shape>
        <o:OLEObject Type="Embed" ProgID="Unknown" ShapeID="_x0000_s2050" DrawAspect="Content" ObjectID="_1621950747" r:id="rId2"/>
      </w:object>
    </w:r>
  </w:p>
  <w:p w:rsidR="00EC5A05" w:rsidRDefault="00EC5A05" w:rsidP="00EC5A05">
    <w:pPr>
      <w:tabs>
        <w:tab w:val="left" w:pos="3915"/>
        <w:tab w:val="right" w:pos="10800"/>
      </w:tabs>
      <w:rPr>
        <w:rFonts w:ascii="Montserrat ExtraBold" w:hAnsi="Montserrat ExtraBold"/>
        <w:sz w:val="18"/>
        <w:szCs w:val="18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ab/>
      <w:t xml:space="preserve">    Unidad de Operación Desconcentrada para la Ciudad de México</w:t>
    </w:r>
  </w:p>
  <w:p w:rsidR="00EC5A05" w:rsidRPr="00391ADF" w:rsidRDefault="00EC5A05" w:rsidP="00EC5A05">
    <w:pPr>
      <w:tabs>
        <w:tab w:val="left" w:pos="3915"/>
        <w:tab w:val="right" w:pos="10800"/>
      </w:tabs>
      <w:rPr>
        <w:rFonts w:ascii="Montserrat" w:hAnsi="Montserrat"/>
        <w:b/>
        <w:sz w:val="16"/>
        <w:szCs w:val="16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ab/>
    </w:r>
    <w:r>
      <w:rPr>
        <w:rFonts w:ascii="Montserrat ExtraBold" w:hAnsi="Montserrat ExtraBold"/>
        <w:sz w:val="18"/>
        <w:szCs w:val="18"/>
        <w:lang w:val="es-ES"/>
      </w:rPr>
      <w:tab/>
    </w:r>
    <w:r>
      <w:rPr>
        <w:rFonts w:ascii="Montserrat" w:hAnsi="Montserrat"/>
        <w:b/>
        <w:sz w:val="16"/>
        <w:szCs w:val="16"/>
        <w:lang w:val="es-ES"/>
      </w:rPr>
      <w:t>Plantel Gustavo A. Madero I</w:t>
    </w:r>
  </w:p>
  <w:p w:rsidR="00EC5A05" w:rsidRPr="0078192E" w:rsidRDefault="00EC5A05" w:rsidP="00EC5A05">
    <w:pPr>
      <w:tabs>
        <w:tab w:val="left" w:pos="5583"/>
      </w:tabs>
    </w:pPr>
    <w:r>
      <w:rPr>
        <w:rFonts w:ascii="Montserrat Medium" w:hAnsi="Montserrat Medium"/>
        <w:sz w:val="14"/>
        <w:szCs w:val="14"/>
        <w:lang w:val="es-ES"/>
      </w:rPr>
      <w:tab/>
    </w:r>
  </w:p>
  <w:p w:rsidR="009C4E5E" w:rsidRPr="00EC5A05" w:rsidRDefault="009C4E5E" w:rsidP="00EC5A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926"/>
    <w:multiLevelType w:val="hybridMultilevel"/>
    <w:tmpl w:val="6F06A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2E01"/>
    <w:multiLevelType w:val="hybridMultilevel"/>
    <w:tmpl w:val="3C6ED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348F"/>
    <w:multiLevelType w:val="hybridMultilevel"/>
    <w:tmpl w:val="FF52A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7"/>
    <w:rsid w:val="00000BDE"/>
    <w:rsid w:val="00000D95"/>
    <w:rsid w:val="000076E9"/>
    <w:rsid w:val="00007B5E"/>
    <w:rsid w:val="000130A3"/>
    <w:rsid w:val="000147E4"/>
    <w:rsid w:val="00020C5D"/>
    <w:rsid w:val="00027859"/>
    <w:rsid w:val="00027C2F"/>
    <w:rsid w:val="000310B7"/>
    <w:rsid w:val="00031FF4"/>
    <w:rsid w:val="00032806"/>
    <w:rsid w:val="00034F47"/>
    <w:rsid w:val="00035525"/>
    <w:rsid w:val="0003576E"/>
    <w:rsid w:val="00035C79"/>
    <w:rsid w:val="00036178"/>
    <w:rsid w:val="0004093B"/>
    <w:rsid w:val="00040D4F"/>
    <w:rsid w:val="00042A5F"/>
    <w:rsid w:val="00043D4F"/>
    <w:rsid w:val="00045646"/>
    <w:rsid w:val="000466A0"/>
    <w:rsid w:val="00052628"/>
    <w:rsid w:val="000550E3"/>
    <w:rsid w:val="00056921"/>
    <w:rsid w:val="000603B8"/>
    <w:rsid w:val="00060925"/>
    <w:rsid w:val="00065990"/>
    <w:rsid w:val="00067CC8"/>
    <w:rsid w:val="000737FF"/>
    <w:rsid w:val="00076F0B"/>
    <w:rsid w:val="00087363"/>
    <w:rsid w:val="000A243B"/>
    <w:rsid w:val="000A41EC"/>
    <w:rsid w:val="000A4504"/>
    <w:rsid w:val="000A57F0"/>
    <w:rsid w:val="000A705E"/>
    <w:rsid w:val="000B6CDF"/>
    <w:rsid w:val="000B6D70"/>
    <w:rsid w:val="000B7453"/>
    <w:rsid w:val="000D1B5C"/>
    <w:rsid w:val="000D570B"/>
    <w:rsid w:val="000E2467"/>
    <w:rsid w:val="000E6AC6"/>
    <w:rsid w:val="000E7D92"/>
    <w:rsid w:val="000F033F"/>
    <w:rsid w:val="000F6E19"/>
    <w:rsid w:val="00101ACD"/>
    <w:rsid w:val="00105FF3"/>
    <w:rsid w:val="00117223"/>
    <w:rsid w:val="0011771A"/>
    <w:rsid w:val="0012044D"/>
    <w:rsid w:val="00120B00"/>
    <w:rsid w:val="001246AE"/>
    <w:rsid w:val="00130A86"/>
    <w:rsid w:val="0013173D"/>
    <w:rsid w:val="00131EDB"/>
    <w:rsid w:val="00133D05"/>
    <w:rsid w:val="0013438F"/>
    <w:rsid w:val="00137D74"/>
    <w:rsid w:val="00150BF7"/>
    <w:rsid w:val="00150ECB"/>
    <w:rsid w:val="001530FD"/>
    <w:rsid w:val="00153C7E"/>
    <w:rsid w:val="00157072"/>
    <w:rsid w:val="00157709"/>
    <w:rsid w:val="00160EAB"/>
    <w:rsid w:val="00164889"/>
    <w:rsid w:val="00164D19"/>
    <w:rsid w:val="00173571"/>
    <w:rsid w:val="00175014"/>
    <w:rsid w:val="00180756"/>
    <w:rsid w:val="00181F0F"/>
    <w:rsid w:val="00183E2F"/>
    <w:rsid w:val="0018414A"/>
    <w:rsid w:val="00185526"/>
    <w:rsid w:val="00191266"/>
    <w:rsid w:val="00191F57"/>
    <w:rsid w:val="001928B5"/>
    <w:rsid w:val="00192E4A"/>
    <w:rsid w:val="001933B2"/>
    <w:rsid w:val="00195597"/>
    <w:rsid w:val="00196191"/>
    <w:rsid w:val="00196503"/>
    <w:rsid w:val="00197AA0"/>
    <w:rsid w:val="001A315C"/>
    <w:rsid w:val="001A3391"/>
    <w:rsid w:val="001A3901"/>
    <w:rsid w:val="001A7FE0"/>
    <w:rsid w:val="001B0C91"/>
    <w:rsid w:val="001B611A"/>
    <w:rsid w:val="001B633F"/>
    <w:rsid w:val="001B75CE"/>
    <w:rsid w:val="001C31C9"/>
    <w:rsid w:val="001C49BD"/>
    <w:rsid w:val="001D0CB5"/>
    <w:rsid w:val="001E448E"/>
    <w:rsid w:val="001E4E25"/>
    <w:rsid w:val="001E5D05"/>
    <w:rsid w:val="001F3D59"/>
    <w:rsid w:val="001F5584"/>
    <w:rsid w:val="0020488C"/>
    <w:rsid w:val="00212AD9"/>
    <w:rsid w:val="00217D7D"/>
    <w:rsid w:val="002220B4"/>
    <w:rsid w:val="0022309A"/>
    <w:rsid w:val="002246CB"/>
    <w:rsid w:val="00225322"/>
    <w:rsid w:val="00225EC0"/>
    <w:rsid w:val="00231280"/>
    <w:rsid w:val="00231DC4"/>
    <w:rsid w:val="00231FA4"/>
    <w:rsid w:val="00234935"/>
    <w:rsid w:val="0023667F"/>
    <w:rsid w:val="00241A39"/>
    <w:rsid w:val="00242001"/>
    <w:rsid w:val="00244AC5"/>
    <w:rsid w:val="0025149E"/>
    <w:rsid w:val="00252FC9"/>
    <w:rsid w:val="002534C9"/>
    <w:rsid w:val="00255998"/>
    <w:rsid w:val="0026090C"/>
    <w:rsid w:val="00261415"/>
    <w:rsid w:val="00262595"/>
    <w:rsid w:val="00262C0D"/>
    <w:rsid w:val="00266D59"/>
    <w:rsid w:val="00270CF2"/>
    <w:rsid w:val="00273A33"/>
    <w:rsid w:val="002751A8"/>
    <w:rsid w:val="00281F5F"/>
    <w:rsid w:val="002874B7"/>
    <w:rsid w:val="00290E4B"/>
    <w:rsid w:val="0029160E"/>
    <w:rsid w:val="0029433F"/>
    <w:rsid w:val="00294E7D"/>
    <w:rsid w:val="00295F8F"/>
    <w:rsid w:val="002967EA"/>
    <w:rsid w:val="002A0CD9"/>
    <w:rsid w:val="002A20E8"/>
    <w:rsid w:val="002A5692"/>
    <w:rsid w:val="002A6C6A"/>
    <w:rsid w:val="002B1290"/>
    <w:rsid w:val="002B3678"/>
    <w:rsid w:val="002B7B53"/>
    <w:rsid w:val="002C1867"/>
    <w:rsid w:val="002C62FE"/>
    <w:rsid w:val="002C6871"/>
    <w:rsid w:val="002D023A"/>
    <w:rsid w:val="002D15A3"/>
    <w:rsid w:val="002D2F96"/>
    <w:rsid w:val="002D7DA6"/>
    <w:rsid w:val="002D7E54"/>
    <w:rsid w:val="002E6F1B"/>
    <w:rsid w:val="002F194D"/>
    <w:rsid w:val="002F245B"/>
    <w:rsid w:val="002F6E44"/>
    <w:rsid w:val="00303E4B"/>
    <w:rsid w:val="0030693F"/>
    <w:rsid w:val="00306D09"/>
    <w:rsid w:val="00307914"/>
    <w:rsid w:val="00310E8B"/>
    <w:rsid w:val="003135B0"/>
    <w:rsid w:val="00314793"/>
    <w:rsid w:val="00317133"/>
    <w:rsid w:val="00322255"/>
    <w:rsid w:val="00323088"/>
    <w:rsid w:val="00324D23"/>
    <w:rsid w:val="003260CE"/>
    <w:rsid w:val="003358BA"/>
    <w:rsid w:val="003373F4"/>
    <w:rsid w:val="00337ED7"/>
    <w:rsid w:val="00346BBD"/>
    <w:rsid w:val="00354777"/>
    <w:rsid w:val="00354D30"/>
    <w:rsid w:val="00355595"/>
    <w:rsid w:val="003627C1"/>
    <w:rsid w:val="00363CBF"/>
    <w:rsid w:val="00364C1F"/>
    <w:rsid w:val="00370956"/>
    <w:rsid w:val="00372D03"/>
    <w:rsid w:val="00376C97"/>
    <w:rsid w:val="00380C45"/>
    <w:rsid w:val="00380D70"/>
    <w:rsid w:val="00381D9C"/>
    <w:rsid w:val="0038483A"/>
    <w:rsid w:val="003877DD"/>
    <w:rsid w:val="00393687"/>
    <w:rsid w:val="00394403"/>
    <w:rsid w:val="00394A98"/>
    <w:rsid w:val="003955A3"/>
    <w:rsid w:val="003A435A"/>
    <w:rsid w:val="003A5689"/>
    <w:rsid w:val="003A68FE"/>
    <w:rsid w:val="003A70E8"/>
    <w:rsid w:val="003B16A9"/>
    <w:rsid w:val="003B2199"/>
    <w:rsid w:val="003C19DB"/>
    <w:rsid w:val="003C1B7F"/>
    <w:rsid w:val="003C4B83"/>
    <w:rsid w:val="003C561C"/>
    <w:rsid w:val="003C5C5C"/>
    <w:rsid w:val="003C5DEF"/>
    <w:rsid w:val="003D0A87"/>
    <w:rsid w:val="003D0D54"/>
    <w:rsid w:val="003D3035"/>
    <w:rsid w:val="003D66DD"/>
    <w:rsid w:val="003D6C8E"/>
    <w:rsid w:val="003D70CA"/>
    <w:rsid w:val="003E0015"/>
    <w:rsid w:val="003E64CF"/>
    <w:rsid w:val="003E701C"/>
    <w:rsid w:val="003F1007"/>
    <w:rsid w:val="003F2C82"/>
    <w:rsid w:val="003F5747"/>
    <w:rsid w:val="003F79B5"/>
    <w:rsid w:val="003F7D09"/>
    <w:rsid w:val="00405062"/>
    <w:rsid w:val="00413119"/>
    <w:rsid w:val="00413BE1"/>
    <w:rsid w:val="00414225"/>
    <w:rsid w:val="00415705"/>
    <w:rsid w:val="00423A74"/>
    <w:rsid w:val="004304CB"/>
    <w:rsid w:val="00441C24"/>
    <w:rsid w:val="004451B1"/>
    <w:rsid w:val="00453640"/>
    <w:rsid w:val="00462513"/>
    <w:rsid w:val="00464319"/>
    <w:rsid w:val="0047224F"/>
    <w:rsid w:val="00475C1F"/>
    <w:rsid w:val="004773E5"/>
    <w:rsid w:val="004917FD"/>
    <w:rsid w:val="00491B2A"/>
    <w:rsid w:val="004A0D22"/>
    <w:rsid w:val="004A4D04"/>
    <w:rsid w:val="004C0140"/>
    <w:rsid w:val="004C07C7"/>
    <w:rsid w:val="004C1F46"/>
    <w:rsid w:val="004C2FCA"/>
    <w:rsid w:val="004C51F1"/>
    <w:rsid w:val="004D1834"/>
    <w:rsid w:val="004E23B0"/>
    <w:rsid w:val="004E33A2"/>
    <w:rsid w:val="004E393F"/>
    <w:rsid w:val="004E601C"/>
    <w:rsid w:val="004E7A23"/>
    <w:rsid w:val="004F0C27"/>
    <w:rsid w:val="004F549A"/>
    <w:rsid w:val="00500869"/>
    <w:rsid w:val="0050086E"/>
    <w:rsid w:val="005055C6"/>
    <w:rsid w:val="00506B52"/>
    <w:rsid w:val="00512269"/>
    <w:rsid w:val="0051289B"/>
    <w:rsid w:val="00520135"/>
    <w:rsid w:val="0052278F"/>
    <w:rsid w:val="00525859"/>
    <w:rsid w:val="00531E8D"/>
    <w:rsid w:val="00533AD6"/>
    <w:rsid w:val="00544B21"/>
    <w:rsid w:val="00551CB7"/>
    <w:rsid w:val="0056091A"/>
    <w:rsid w:val="00563CE4"/>
    <w:rsid w:val="005649C2"/>
    <w:rsid w:val="00564D54"/>
    <w:rsid w:val="005702EE"/>
    <w:rsid w:val="0057100A"/>
    <w:rsid w:val="005751DC"/>
    <w:rsid w:val="0057608B"/>
    <w:rsid w:val="00576284"/>
    <w:rsid w:val="005822DE"/>
    <w:rsid w:val="0058355E"/>
    <w:rsid w:val="0058668F"/>
    <w:rsid w:val="00593200"/>
    <w:rsid w:val="00595762"/>
    <w:rsid w:val="00597E04"/>
    <w:rsid w:val="005A389E"/>
    <w:rsid w:val="005A3E66"/>
    <w:rsid w:val="005A6BE5"/>
    <w:rsid w:val="005B23E9"/>
    <w:rsid w:val="005B3745"/>
    <w:rsid w:val="005B3911"/>
    <w:rsid w:val="005B4652"/>
    <w:rsid w:val="005B5552"/>
    <w:rsid w:val="005B7F63"/>
    <w:rsid w:val="005C0451"/>
    <w:rsid w:val="005C249D"/>
    <w:rsid w:val="005C2F39"/>
    <w:rsid w:val="005C3622"/>
    <w:rsid w:val="005C55EC"/>
    <w:rsid w:val="005D314E"/>
    <w:rsid w:val="005D4B85"/>
    <w:rsid w:val="005D540F"/>
    <w:rsid w:val="005D5DEB"/>
    <w:rsid w:val="005D61DC"/>
    <w:rsid w:val="005E1968"/>
    <w:rsid w:val="005E37F2"/>
    <w:rsid w:val="005E794F"/>
    <w:rsid w:val="005F2C9D"/>
    <w:rsid w:val="005F3454"/>
    <w:rsid w:val="005F3E48"/>
    <w:rsid w:val="005F55C6"/>
    <w:rsid w:val="005F5F44"/>
    <w:rsid w:val="005F66C8"/>
    <w:rsid w:val="006011EB"/>
    <w:rsid w:val="00602749"/>
    <w:rsid w:val="00602B9A"/>
    <w:rsid w:val="00607FEF"/>
    <w:rsid w:val="006114AB"/>
    <w:rsid w:val="006117AE"/>
    <w:rsid w:val="00616186"/>
    <w:rsid w:val="006174E6"/>
    <w:rsid w:val="00620123"/>
    <w:rsid w:val="00624B60"/>
    <w:rsid w:val="00624CE1"/>
    <w:rsid w:val="00627D99"/>
    <w:rsid w:val="0063160E"/>
    <w:rsid w:val="00631722"/>
    <w:rsid w:val="00631F47"/>
    <w:rsid w:val="006365DC"/>
    <w:rsid w:val="00644D26"/>
    <w:rsid w:val="00647A39"/>
    <w:rsid w:val="00651E24"/>
    <w:rsid w:val="006573E4"/>
    <w:rsid w:val="00657FFE"/>
    <w:rsid w:val="006600E0"/>
    <w:rsid w:val="00665792"/>
    <w:rsid w:val="00665BE2"/>
    <w:rsid w:val="0066745E"/>
    <w:rsid w:val="006704AC"/>
    <w:rsid w:val="00675FB4"/>
    <w:rsid w:val="006762E2"/>
    <w:rsid w:val="00676A34"/>
    <w:rsid w:val="006808B8"/>
    <w:rsid w:val="00680CE4"/>
    <w:rsid w:val="00682747"/>
    <w:rsid w:val="00683839"/>
    <w:rsid w:val="00683C02"/>
    <w:rsid w:val="00684632"/>
    <w:rsid w:val="00685E96"/>
    <w:rsid w:val="006A1184"/>
    <w:rsid w:val="006A651F"/>
    <w:rsid w:val="006A6F94"/>
    <w:rsid w:val="006A7454"/>
    <w:rsid w:val="006B0E25"/>
    <w:rsid w:val="006B33F5"/>
    <w:rsid w:val="006B4326"/>
    <w:rsid w:val="006C05F9"/>
    <w:rsid w:val="006C1521"/>
    <w:rsid w:val="006D6E6C"/>
    <w:rsid w:val="006E76CF"/>
    <w:rsid w:val="006E79E7"/>
    <w:rsid w:val="006F31D3"/>
    <w:rsid w:val="006F7B09"/>
    <w:rsid w:val="00705D27"/>
    <w:rsid w:val="00705F0B"/>
    <w:rsid w:val="00707993"/>
    <w:rsid w:val="00712AEC"/>
    <w:rsid w:val="00715412"/>
    <w:rsid w:val="00716089"/>
    <w:rsid w:val="00727330"/>
    <w:rsid w:val="00735E1E"/>
    <w:rsid w:val="00736AD0"/>
    <w:rsid w:val="00736F8B"/>
    <w:rsid w:val="007377FD"/>
    <w:rsid w:val="00740760"/>
    <w:rsid w:val="00742A6B"/>
    <w:rsid w:val="00744A36"/>
    <w:rsid w:val="00744F5A"/>
    <w:rsid w:val="00755148"/>
    <w:rsid w:val="00755F14"/>
    <w:rsid w:val="00757659"/>
    <w:rsid w:val="0076109B"/>
    <w:rsid w:val="00766D62"/>
    <w:rsid w:val="00770217"/>
    <w:rsid w:val="00770BFD"/>
    <w:rsid w:val="00783E5B"/>
    <w:rsid w:val="00783F5F"/>
    <w:rsid w:val="00784D50"/>
    <w:rsid w:val="00790564"/>
    <w:rsid w:val="00790A75"/>
    <w:rsid w:val="00791E65"/>
    <w:rsid w:val="00791FA4"/>
    <w:rsid w:val="007944BB"/>
    <w:rsid w:val="00794E0E"/>
    <w:rsid w:val="00795C02"/>
    <w:rsid w:val="00796F1F"/>
    <w:rsid w:val="007A02B4"/>
    <w:rsid w:val="007A3497"/>
    <w:rsid w:val="007B1123"/>
    <w:rsid w:val="007B1C1C"/>
    <w:rsid w:val="007B2D63"/>
    <w:rsid w:val="007C0A3D"/>
    <w:rsid w:val="007D457A"/>
    <w:rsid w:val="007D5FA3"/>
    <w:rsid w:val="007D6052"/>
    <w:rsid w:val="007D6E51"/>
    <w:rsid w:val="007E20C9"/>
    <w:rsid w:val="007E2A02"/>
    <w:rsid w:val="007E2A47"/>
    <w:rsid w:val="007E5210"/>
    <w:rsid w:val="007E6A73"/>
    <w:rsid w:val="007E6AC5"/>
    <w:rsid w:val="007F18DD"/>
    <w:rsid w:val="007F1FB0"/>
    <w:rsid w:val="007F4B3A"/>
    <w:rsid w:val="007F7CA6"/>
    <w:rsid w:val="008010D5"/>
    <w:rsid w:val="0080314D"/>
    <w:rsid w:val="008071C4"/>
    <w:rsid w:val="00821D95"/>
    <w:rsid w:val="00824F87"/>
    <w:rsid w:val="008251AE"/>
    <w:rsid w:val="00826AD4"/>
    <w:rsid w:val="0082794C"/>
    <w:rsid w:val="00836AA8"/>
    <w:rsid w:val="00840461"/>
    <w:rsid w:val="008404FC"/>
    <w:rsid w:val="00840701"/>
    <w:rsid w:val="008442E0"/>
    <w:rsid w:val="00846355"/>
    <w:rsid w:val="0084794F"/>
    <w:rsid w:val="00850561"/>
    <w:rsid w:val="008505E9"/>
    <w:rsid w:val="00851ECC"/>
    <w:rsid w:val="00865310"/>
    <w:rsid w:val="00871269"/>
    <w:rsid w:val="0087194B"/>
    <w:rsid w:val="00883E23"/>
    <w:rsid w:val="0089195A"/>
    <w:rsid w:val="008957EB"/>
    <w:rsid w:val="008A219D"/>
    <w:rsid w:val="008A3A6E"/>
    <w:rsid w:val="008A5942"/>
    <w:rsid w:val="008A5E0F"/>
    <w:rsid w:val="008A773B"/>
    <w:rsid w:val="008B0AA0"/>
    <w:rsid w:val="008B1C6D"/>
    <w:rsid w:val="008C1463"/>
    <w:rsid w:val="008C630B"/>
    <w:rsid w:val="008D26C4"/>
    <w:rsid w:val="008D35FA"/>
    <w:rsid w:val="008D51F5"/>
    <w:rsid w:val="008D70FE"/>
    <w:rsid w:val="008D7F93"/>
    <w:rsid w:val="008E1414"/>
    <w:rsid w:val="008E35CC"/>
    <w:rsid w:val="008F07AC"/>
    <w:rsid w:val="008F12EE"/>
    <w:rsid w:val="008F3184"/>
    <w:rsid w:val="008F6723"/>
    <w:rsid w:val="009009B3"/>
    <w:rsid w:val="009075FA"/>
    <w:rsid w:val="00910B2C"/>
    <w:rsid w:val="00921E66"/>
    <w:rsid w:val="00921F4A"/>
    <w:rsid w:val="00922670"/>
    <w:rsid w:val="00922859"/>
    <w:rsid w:val="00931732"/>
    <w:rsid w:val="009323B3"/>
    <w:rsid w:val="009342E3"/>
    <w:rsid w:val="00936827"/>
    <w:rsid w:val="00940D9F"/>
    <w:rsid w:val="00941896"/>
    <w:rsid w:val="00942746"/>
    <w:rsid w:val="00943685"/>
    <w:rsid w:val="009443E9"/>
    <w:rsid w:val="009448DD"/>
    <w:rsid w:val="00950B8B"/>
    <w:rsid w:val="00952D28"/>
    <w:rsid w:val="009534D1"/>
    <w:rsid w:val="00961E6C"/>
    <w:rsid w:val="0096594C"/>
    <w:rsid w:val="0097134B"/>
    <w:rsid w:val="009713A5"/>
    <w:rsid w:val="0097306B"/>
    <w:rsid w:val="00975DBF"/>
    <w:rsid w:val="00982E73"/>
    <w:rsid w:val="00993961"/>
    <w:rsid w:val="00996141"/>
    <w:rsid w:val="00997A4D"/>
    <w:rsid w:val="00997FD8"/>
    <w:rsid w:val="009A2BAA"/>
    <w:rsid w:val="009A391A"/>
    <w:rsid w:val="009A5A62"/>
    <w:rsid w:val="009A6906"/>
    <w:rsid w:val="009B2D67"/>
    <w:rsid w:val="009B563A"/>
    <w:rsid w:val="009B5659"/>
    <w:rsid w:val="009B59CC"/>
    <w:rsid w:val="009B63CB"/>
    <w:rsid w:val="009B7886"/>
    <w:rsid w:val="009C32DF"/>
    <w:rsid w:val="009C4E5E"/>
    <w:rsid w:val="009C70A3"/>
    <w:rsid w:val="009D09DF"/>
    <w:rsid w:val="009D1C69"/>
    <w:rsid w:val="009E2C01"/>
    <w:rsid w:val="009F4E3E"/>
    <w:rsid w:val="009F7BCB"/>
    <w:rsid w:val="00A07E32"/>
    <w:rsid w:val="00A109EF"/>
    <w:rsid w:val="00A10B63"/>
    <w:rsid w:val="00A129BA"/>
    <w:rsid w:val="00A21C3A"/>
    <w:rsid w:val="00A303DA"/>
    <w:rsid w:val="00A43D66"/>
    <w:rsid w:val="00A50D0E"/>
    <w:rsid w:val="00A51884"/>
    <w:rsid w:val="00A52475"/>
    <w:rsid w:val="00A54C02"/>
    <w:rsid w:val="00A567AD"/>
    <w:rsid w:val="00A578F0"/>
    <w:rsid w:val="00A57CE3"/>
    <w:rsid w:val="00A6373C"/>
    <w:rsid w:val="00A738EE"/>
    <w:rsid w:val="00A74651"/>
    <w:rsid w:val="00A769F4"/>
    <w:rsid w:val="00A77A2D"/>
    <w:rsid w:val="00A81334"/>
    <w:rsid w:val="00A8279F"/>
    <w:rsid w:val="00A834C0"/>
    <w:rsid w:val="00A90AC5"/>
    <w:rsid w:val="00A91B7D"/>
    <w:rsid w:val="00A949E6"/>
    <w:rsid w:val="00A966BA"/>
    <w:rsid w:val="00AA094F"/>
    <w:rsid w:val="00AA2815"/>
    <w:rsid w:val="00AB13AF"/>
    <w:rsid w:val="00AB4178"/>
    <w:rsid w:val="00AB41CD"/>
    <w:rsid w:val="00AB6254"/>
    <w:rsid w:val="00AB698E"/>
    <w:rsid w:val="00AB6CE4"/>
    <w:rsid w:val="00AC1280"/>
    <w:rsid w:val="00AC67A5"/>
    <w:rsid w:val="00AD2D60"/>
    <w:rsid w:val="00AD40A2"/>
    <w:rsid w:val="00AE07EA"/>
    <w:rsid w:val="00AE6624"/>
    <w:rsid w:val="00AF18AD"/>
    <w:rsid w:val="00AF2E51"/>
    <w:rsid w:val="00AF3A80"/>
    <w:rsid w:val="00AF4C6E"/>
    <w:rsid w:val="00AF691C"/>
    <w:rsid w:val="00B02A2C"/>
    <w:rsid w:val="00B04231"/>
    <w:rsid w:val="00B05AF8"/>
    <w:rsid w:val="00B07A3D"/>
    <w:rsid w:val="00B13B9F"/>
    <w:rsid w:val="00B16A2A"/>
    <w:rsid w:val="00B20B0E"/>
    <w:rsid w:val="00B22139"/>
    <w:rsid w:val="00B243DB"/>
    <w:rsid w:val="00B3179B"/>
    <w:rsid w:val="00B34E1E"/>
    <w:rsid w:val="00B35814"/>
    <w:rsid w:val="00B36FAB"/>
    <w:rsid w:val="00B404A6"/>
    <w:rsid w:val="00B42750"/>
    <w:rsid w:val="00B43135"/>
    <w:rsid w:val="00B44402"/>
    <w:rsid w:val="00B44A38"/>
    <w:rsid w:val="00B44AEF"/>
    <w:rsid w:val="00B455C7"/>
    <w:rsid w:val="00B64755"/>
    <w:rsid w:val="00B64965"/>
    <w:rsid w:val="00B65B9E"/>
    <w:rsid w:val="00B669F7"/>
    <w:rsid w:val="00B716BB"/>
    <w:rsid w:val="00B7196A"/>
    <w:rsid w:val="00B72F9A"/>
    <w:rsid w:val="00B73127"/>
    <w:rsid w:val="00B7488F"/>
    <w:rsid w:val="00B7526F"/>
    <w:rsid w:val="00B768C9"/>
    <w:rsid w:val="00B818A9"/>
    <w:rsid w:val="00B90EAD"/>
    <w:rsid w:val="00B9160C"/>
    <w:rsid w:val="00BA089B"/>
    <w:rsid w:val="00BA17F5"/>
    <w:rsid w:val="00BA5B0A"/>
    <w:rsid w:val="00BB35AF"/>
    <w:rsid w:val="00BB6E78"/>
    <w:rsid w:val="00BC13E6"/>
    <w:rsid w:val="00BC2D8D"/>
    <w:rsid w:val="00BC329E"/>
    <w:rsid w:val="00BC39A5"/>
    <w:rsid w:val="00BC5CE4"/>
    <w:rsid w:val="00BC75BF"/>
    <w:rsid w:val="00BD718E"/>
    <w:rsid w:val="00BE491C"/>
    <w:rsid w:val="00BE52C4"/>
    <w:rsid w:val="00BE5455"/>
    <w:rsid w:val="00BE5A4A"/>
    <w:rsid w:val="00BE73DC"/>
    <w:rsid w:val="00BF5B1C"/>
    <w:rsid w:val="00BF7701"/>
    <w:rsid w:val="00C01179"/>
    <w:rsid w:val="00C02FA0"/>
    <w:rsid w:val="00C059BF"/>
    <w:rsid w:val="00C06A6C"/>
    <w:rsid w:val="00C06CED"/>
    <w:rsid w:val="00C101E4"/>
    <w:rsid w:val="00C122B1"/>
    <w:rsid w:val="00C1277B"/>
    <w:rsid w:val="00C2663E"/>
    <w:rsid w:val="00C275E5"/>
    <w:rsid w:val="00C27745"/>
    <w:rsid w:val="00C301E7"/>
    <w:rsid w:val="00C31705"/>
    <w:rsid w:val="00C31CE1"/>
    <w:rsid w:val="00C33D84"/>
    <w:rsid w:val="00C36A02"/>
    <w:rsid w:val="00C379F2"/>
    <w:rsid w:val="00C410D3"/>
    <w:rsid w:val="00C41A82"/>
    <w:rsid w:val="00C4492D"/>
    <w:rsid w:val="00C456E2"/>
    <w:rsid w:val="00C55664"/>
    <w:rsid w:val="00C56D85"/>
    <w:rsid w:val="00C73189"/>
    <w:rsid w:val="00C7461A"/>
    <w:rsid w:val="00C75169"/>
    <w:rsid w:val="00C76F92"/>
    <w:rsid w:val="00C805BC"/>
    <w:rsid w:val="00C82F5E"/>
    <w:rsid w:val="00C83009"/>
    <w:rsid w:val="00C92346"/>
    <w:rsid w:val="00C93F19"/>
    <w:rsid w:val="00C96B24"/>
    <w:rsid w:val="00CA083A"/>
    <w:rsid w:val="00CA406B"/>
    <w:rsid w:val="00CA43FA"/>
    <w:rsid w:val="00CA6EF0"/>
    <w:rsid w:val="00CA740F"/>
    <w:rsid w:val="00CB14E9"/>
    <w:rsid w:val="00CB15FB"/>
    <w:rsid w:val="00CB1CDA"/>
    <w:rsid w:val="00CC1873"/>
    <w:rsid w:val="00CC4863"/>
    <w:rsid w:val="00CC6418"/>
    <w:rsid w:val="00CC7C2A"/>
    <w:rsid w:val="00CD08D6"/>
    <w:rsid w:val="00CD20D9"/>
    <w:rsid w:val="00CD278A"/>
    <w:rsid w:val="00CD5516"/>
    <w:rsid w:val="00CE3013"/>
    <w:rsid w:val="00CF23C2"/>
    <w:rsid w:val="00CF6E9B"/>
    <w:rsid w:val="00D00AEC"/>
    <w:rsid w:val="00D04B0E"/>
    <w:rsid w:val="00D0654D"/>
    <w:rsid w:val="00D07498"/>
    <w:rsid w:val="00D11F43"/>
    <w:rsid w:val="00D13C2F"/>
    <w:rsid w:val="00D249E7"/>
    <w:rsid w:val="00D276D6"/>
    <w:rsid w:val="00D41006"/>
    <w:rsid w:val="00D466D7"/>
    <w:rsid w:val="00D511AD"/>
    <w:rsid w:val="00D57178"/>
    <w:rsid w:val="00D57874"/>
    <w:rsid w:val="00D618BC"/>
    <w:rsid w:val="00D64997"/>
    <w:rsid w:val="00D6584A"/>
    <w:rsid w:val="00D66897"/>
    <w:rsid w:val="00D72688"/>
    <w:rsid w:val="00D74E1D"/>
    <w:rsid w:val="00D75557"/>
    <w:rsid w:val="00D77C13"/>
    <w:rsid w:val="00D80910"/>
    <w:rsid w:val="00D86C76"/>
    <w:rsid w:val="00D8786F"/>
    <w:rsid w:val="00D90814"/>
    <w:rsid w:val="00D95A67"/>
    <w:rsid w:val="00DA127D"/>
    <w:rsid w:val="00DA1CFE"/>
    <w:rsid w:val="00DA2AF8"/>
    <w:rsid w:val="00DA7A18"/>
    <w:rsid w:val="00DB3CCA"/>
    <w:rsid w:val="00DB3DA7"/>
    <w:rsid w:val="00DB5FA4"/>
    <w:rsid w:val="00DB63B2"/>
    <w:rsid w:val="00DC0550"/>
    <w:rsid w:val="00DC1B0E"/>
    <w:rsid w:val="00DC375D"/>
    <w:rsid w:val="00DC5B15"/>
    <w:rsid w:val="00DD1EB5"/>
    <w:rsid w:val="00DD45D3"/>
    <w:rsid w:val="00DD71E8"/>
    <w:rsid w:val="00DD783F"/>
    <w:rsid w:val="00DE0D69"/>
    <w:rsid w:val="00DE226C"/>
    <w:rsid w:val="00DE5A7C"/>
    <w:rsid w:val="00DE5E6D"/>
    <w:rsid w:val="00DE6E4F"/>
    <w:rsid w:val="00DF03AF"/>
    <w:rsid w:val="00DF0AFF"/>
    <w:rsid w:val="00DF4393"/>
    <w:rsid w:val="00DF57B0"/>
    <w:rsid w:val="00E02E07"/>
    <w:rsid w:val="00E12376"/>
    <w:rsid w:val="00E13831"/>
    <w:rsid w:val="00E1460B"/>
    <w:rsid w:val="00E2134A"/>
    <w:rsid w:val="00E25558"/>
    <w:rsid w:val="00E33A34"/>
    <w:rsid w:val="00E40655"/>
    <w:rsid w:val="00E44402"/>
    <w:rsid w:val="00E448F1"/>
    <w:rsid w:val="00E475B4"/>
    <w:rsid w:val="00E51BED"/>
    <w:rsid w:val="00E57ED9"/>
    <w:rsid w:val="00E62E62"/>
    <w:rsid w:val="00E63AE5"/>
    <w:rsid w:val="00E6409E"/>
    <w:rsid w:val="00E70FBB"/>
    <w:rsid w:val="00E720AA"/>
    <w:rsid w:val="00E7216F"/>
    <w:rsid w:val="00E732A2"/>
    <w:rsid w:val="00E8120A"/>
    <w:rsid w:val="00E815CC"/>
    <w:rsid w:val="00E83E82"/>
    <w:rsid w:val="00E85B17"/>
    <w:rsid w:val="00E9168C"/>
    <w:rsid w:val="00E91CEA"/>
    <w:rsid w:val="00E97D8D"/>
    <w:rsid w:val="00EA1067"/>
    <w:rsid w:val="00EA1DA4"/>
    <w:rsid w:val="00EC5A05"/>
    <w:rsid w:val="00EC6443"/>
    <w:rsid w:val="00ED11CD"/>
    <w:rsid w:val="00ED266D"/>
    <w:rsid w:val="00ED6369"/>
    <w:rsid w:val="00ED79DA"/>
    <w:rsid w:val="00EE1A24"/>
    <w:rsid w:val="00EF3887"/>
    <w:rsid w:val="00EF5DC5"/>
    <w:rsid w:val="00F01F77"/>
    <w:rsid w:val="00F024E2"/>
    <w:rsid w:val="00F026CA"/>
    <w:rsid w:val="00F053B0"/>
    <w:rsid w:val="00F12278"/>
    <w:rsid w:val="00F1315D"/>
    <w:rsid w:val="00F161FA"/>
    <w:rsid w:val="00F17E83"/>
    <w:rsid w:val="00F21621"/>
    <w:rsid w:val="00F21E24"/>
    <w:rsid w:val="00F21F5A"/>
    <w:rsid w:val="00F26EC6"/>
    <w:rsid w:val="00F3040D"/>
    <w:rsid w:val="00F35DE4"/>
    <w:rsid w:val="00F41822"/>
    <w:rsid w:val="00F41E8F"/>
    <w:rsid w:val="00F42BE9"/>
    <w:rsid w:val="00F42C35"/>
    <w:rsid w:val="00F45288"/>
    <w:rsid w:val="00F527F7"/>
    <w:rsid w:val="00F533B7"/>
    <w:rsid w:val="00F542B1"/>
    <w:rsid w:val="00F60267"/>
    <w:rsid w:val="00F63572"/>
    <w:rsid w:val="00F63C0A"/>
    <w:rsid w:val="00F64D4F"/>
    <w:rsid w:val="00F71684"/>
    <w:rsid w:val="00F80441"/>
    <w:rsid w:val="00F836C3"/>
    <w:rsid w:val="00F85CA4"/>
    <w:rsid w:val="00F85CC6"/>
    <w:rsid w:val="00F86926"/>
    <w:rsid w:val="00F875D7"/>
    <w:rsid w:val="00F87611"/>
    <w:rsid w:val="00F87BF1"/>
    <w:rsid w:val="00F905B0"/>
    <w:rsid w:val="00F92006"/>
    <w:rsid w:val="00F93557"/>
    <w:rsid w:val="00FA10B5"/>
    <w:rsid w:val="00FA237B"/>
    <w:rsid w:val="00FA3C41"/>
    <w:rsid w:val="00FA671A"/>
    <w:rsid w:val="00FB0C83"/>
    <w:rsid w:val="00FB14CC"/>
    <w:rsid w:val="00FB22F1"/>
    <w:rsid w:val="00FC072F"/>
    <w:rsid w:val="00FC1716"/>
    <w:rsid w:val="00FC1E0E"/>
    <w:rsid w:val="00FC4F35"/>
    <w:rsid w:val="00FC5162"/>
    <w:rsid w:val="00FC5F65"/>
    <w:rsid w:val="00FC6BE6"/>
    <w:rsid w:val="00FC77B0"/>
    <w:rsid w:val="00FD5084"/>
    <w:rsid w:val="00FD69F5"/>
    <w:rsid w:val="00FD6A77"/>
    <w:rsid w:val="00FD7462"/>
    <w:rsid w:val="00FE2511"/>
    <w:rsid w:val="00FE27BA"/>
    <w:rsid w:val="00FE66D9"/>
    <w:rsid w:val="00FF1FA8"/>
    <w:rsid w:val="00FF3C96"/>
    <w:rsid w:val="00FF53F3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s-MX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C02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0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6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aliases w:val="logomai"/>
    <w:basedOn w:val="Normal"/>
    <w:link w:val="EncabezadoCar"/>
    <w:uiPriority w:val="9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0AA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5055C6"/>
  </w:style>
  <w:style w:type="character" w:customStyle="1" w:styleId="Ttulo1Car">
    <w:name w:val="Título 1 Car"/>
    <w:basedOn w:val="Fuentedeprrafopredeter"/>
    <w:link w:val="Ttulo1"/>
    <w:uiPriority w:val="9"/>
    <w:rsid w:val="00A303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Lista">
    <w:name w:val="List"/>
    <w:basedOn w:val="Normal"/>
    <w:unhideWhenUsed/>
    <w:rsid w:val="00A303D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A303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03D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customStyle="1" w:styleId="ListaCC">
    <w:name w:val="Lista CC."/>
    <w:basedOn w:val="Normal"/>
    <w:rsid w:val="00A303D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03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03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303D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303D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68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965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965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65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65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41E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1E44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44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27330"/>
    <w:pPr>
      <w:jc w:val="center"/>
    </w:pPr>
    <w:rPr>
      <w:rFonts w:ascii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72733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93961"/>
  </w:style>
  <w:style w:type="character" w:customStyle="1" w:styleId="SaludoCar">
    <w:name w:val="Saludo Car"/>
    <w:basedOn w:val="Fuentedeprrafopredeter"/>
    <w:link w:val="Saludo"/>
    <w:uiPriority w:val="99"/>
    <w:rsid w:val="009939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9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hyperlink" Target="http://www.conalep.edu.mx/UODDF/Planteles/gustavo-a-madero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8F2C-8DB6-45B4-AD49-4AED2D66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2015-01-09T18:54:00Z</cp:lastPrinted>
  <dcterms:created xsi:type="dcterms:W3CDTF">2019-06-13T21:57:00Z</dcterms:created>
  <dcterms:modified xsi:type="dcterms:W3CDTF">2019-06-13T22:06:00Z</dcterms:modified>
</cp:coreProperties>
</file>